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4B" w:rsidRDefault="00242A4B" w:rsidP="00242A4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Карьерные горизонты Точки роста</w:t>
      </w:r>
    </w:p>
    <w:p w:rsidR="0041750B" w:rsidRDefault="0041750B" w:rsidP="00242A4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2A4B" w:rsidRPr="00242A4B" w:rsidRDefault="00242A4B" w:rsidP="00242A4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Введение. Для учащихся Уруссинской гимназии </w:t>
      </w:r>
      <w:r w:rsidR="0041750B"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242A4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Точка роста" - </w:t>
      </w:r>
      <w:r w:rsidRPr="00242A4B">
        <w:rPr>
          <w:rFonts w:ascii="Times New Roman" w:hAnsi="Times New Roman" w:cs="Times New Roman"/>
          <w:sz w:val="28"/>
          <w:szCs w:val="28"/>
        </w:rPr>
        <w:t>это не прос</w:t>
      </w:r>
      <w:r>
        <w:rPr>
          <w:rFonts w:ascii="Times New Roman" w:hAnsi="Times New Roman" w:cs="Times New Roman"/>
          <w:sz w:val="28"/>
          <w:szCs w:val="28"/>
        </w:rPr>
        <w:t>то кабинет химии и биологии, это</w:t>
      </w:r>
      <w:r w:rsidRPr="00242A4B">
        <w:rPr>
          <w:rFonts w:ascii="Times New Roman" w:hAnsi="Times New Roman" w:cs="Times New Roman"/>
          <w:sz w:val="28"/>
          <w:szCs w:val="28"/>
        </w:rPr>
        <w:t xml:space="preserve"> место, где рождаются настоящие исследователи, будущие врачи, учёные и специалисты, которые смогут внести свой вклад в развитие науки и улучшение жизни общества. </w:t>
      </w:r>
      <w:r w:rsidR="00E32701" w:rsidRPr="0080034C">
        <w:rPr>
          <w:rFonts w:ascii="Times New Roman" w:eastAsia="Calibri" w:hAnsi="Times New Roman" w:cs="Times New Roman"/>
          <w:sz w:val="28"/>
          <w:szCs w:val="28"/>
        </w:rPr>
        <w:t xml:space="preserve">Работа с одарёнными детьми в контексте профориентации – это не просто выявление талантов, а целенаправленная система мер, направленная на оптимизацию их карьерного самоопределения и раскрытия их уникального потенциала для будущей профессиональной деятельности. </w:t>
      </w:r>
      <w:bookmarkStart w:id="0" w:name="_GoBack"/>
      <w:r w:rsidR="00E32701" w:rsidRPr="0080034C">
        <w:rPr>
          <w:rFonts w:ascii="Times New Roman" w:eastAsia="Calibri" w:hAnsi="Times New Roman" w:cs="Times New Roman"/>
          <w:sz w:val="28"/>
          <w:szCs w:val="28"/>
        </w:rPr>
        <w:t xml:space="preserve">Социально-образовательный проект  </w:t>
      </w:r>
      <w:r w:rsidRPr="00242A4B">
        <w:rPr>
          <w:rFonts w:ascii="Times New Roman" w:eastAsia="Calibri" w:hAnsi="Times New Roman" w:cs="Times New Roman"/>
          <w:sz w:val="28"/>
          <w:szCs w:val="28"/>
        </w:rPr>
        <w:t>«Старт к Олимпу»</w:t>
      </w:r>
      <w:bookmarkEnd w:id="0"/>
      <w:r w:rsidRPr="00242A4B">
        <w:rPr>
          <w:rFonts w:ascii="Times New Roman" w:eastAsia="Calibri" w:hAnsi="Times New Roman" w:cs="Times New Roman"/>
          <w:sz w:val="28"/>
          <w:szCs w:val="28"/>
        </w:rPr>
        <w:t xml:space="preserve"> реализован на базе МБОУ  «Уруссинская гимназия» Ютазинского муниципального района Республики Татарстан в 2022-2024 годах.  </w:t>
      </w:r>
      <w:r w:rsidR="0041750B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41750B" w:rsidRPr="0080034C">
        <w:rPr>
          <w:rFonts w:ascii="Times New Roman" w:eastAsia="Calibri" w:hAnsi="Times New Roman" w:cs="Times New Roman"/>
          <w:sz w:val="28"/>
          <w:szCs w:val="28"/>
        </w:rPr>
        <w:t xml:space="preserve">направлен на поддержку и сопровождение одарённых </w:t>
      </w:r>
      <w:r w:rsidR="0041750B">
        <w:rPr>
          <w:rFonts w:ascii="Times New Roman" w:eastAsia="Calibri" w:hAnsi="Times New Roman" w:cs="Times New Roman"/>
          <w:sz w:val="28"/>
          <w:szCs w:val="28"/>
        </w:rPr>
        <w:t xml:space="preserve">гимназистов </w:t>
      </w:r>
      <w:r w:rsidR="0041750B" w:rsidRPr="0080034C">
        <w:rPr>
          <w:rFonts w:ascii="Times New Roman" w:eastAsia="Calibri" w:hAnsi="Times New Roman" w:cs="Times New Roman"/>
          <w:sz w:val="28"/>
          <w:szCs w:val="28"/>
        </w:rPr>
        <w:t>в области химии,  биологии и других предметов</w:t>
      </w:r>
      <w:r w:rsidR="0041750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1750B" w:rsidRPr="008003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750B" w:rsidRPr="008003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2A4B" w:rsidRPr="00242A4B" w:rsidRDefault="00242A4B" w:rsidP="00242A4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42A4B">
        <w:rPr>
          <w:rFonts w:ascii="Times New Roman" w:eastAsia="Calibri" w:hAnsi="Times New Roman" w:cs="Times New Roman"/>
          <w:sz w:val="28"/>
          <w:szCs w:val="28"/>
        </w:rPr>
        <w:t>Руководитель проекта - Юнусова Роза Рифовна, учитель химии и биологии</w:t>
      </w:r>
      <w:r w:rsidR="00057352">
        <w:rPr>
          <w:rFonts w:ascii="Times New Roman" w:eastAsia="Calibri" w:hAnsi="Times New Roman" w:cs="Times New Roman"/>
          <w:sz w:val="28"/>
          <w:szCs w:val="28"/>
        </w:rPr>
        <w:t xml:space="preserve"> МБОУ «Уруссинская гимназия»</w:t>
      </w:r>
      <w:r w:rsidRPr="00242A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5653" w:rsidRDefault="00242A4B" w:rsidP="00242A4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42A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653">
        <w:rPr>
          <w:rFonts w:ascii="Times New Roman" w:eastAsia="Calibri" w:hAnsi="Times New Roman" w:cs="Times New Roman"/>
          <w:sz w:val="28"/>
          <w:szCs w:val="28"/>
        </w:rPr>
        <w:t>Объект</w:t>
      </w:r>
      <w:r w:rsidR="0041750B">
        <w:rPr>
          <w:rFonts w:ascii="Times New Roman" w:eastAsia="Calibri" w:hAnsi="Times New Roman" w:cs="Times New Roman"/>
          <w:sz w:val="28"/>
          <w:szCs w:val="28"/>
        </w:rPr>
        <w:t xml:space="preserve"> проекта</w:t>
      </w:r>
      <w:r w:rsidR="000256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25653" w:rsidRPr="00025653">
        <w:rPr>
          <w:rFonts w:ascii="Times New Roman" w:eastAsia="Calibri" w:hAnsi="Times New Roman" w:cs="Times New Roman"/>
          <w:sz w:val="28"/>
          <w:szCs w:val="28"/>
        </w:rPr>
        <w:t xml:space="preserve">Процесс профессионального самоопределения </w:t>
      </w:r>
      <w:r w:rsidR="00025653">
        <w:rPr>
          <w:rFonts w:ascii="Times New Roman" w:eastAsia="Calibri" w:hAnsi="Times New Roman" w:cs="Times New Roman"/>
          <w:sz w:val="28"/>
          <w:szCs w:val="28"/>
        </w:rPr>
        <w:t xml:space="preserve">обучающихся Уруссинской гимназии. </w:t>
      </w:r>
    </w:p>
    <w:p w:rsidR="0041750B" w:rsidRDefault="00025653" w:rsidP="0041750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Предмет</w:t>
      </w:r>
      <w:r w:rsidR="0041750B">
        <w:rPr>
          <w:rFonts w:ascii="Times New Roman" w:eastAsia="Calibri" w:hAnsi="Times New Roman" w:cs="Times New Roman"/>
          <w:sz w:val="28"/>
          <w:szCs w:val="28"/>
        </w:rPr>
        <w:t xml:space="preserve"> проекта. </w:t>
      </w:r>
      <w:r w:rsidR="0041750B" w:rsidRPr="0041750B">
        <w:rPr>
          <w:rFonts w:ascii="Times New Roman" w:eastAsia="Calibri" w:hAnsi="Times New Roman" w:cs="Times New Roman"/>
          <w:sz w:val="28"/>
          <w:szCs w:val="28"/>
        </w:rPr>
        <w:t>Использование ресурсов и возможностей Центра "Точка Роста" для развития практических навыков и компетенций</w:t>
      </w:r>
      <w:r w:rsidR="0041750B" w:rsidRPr="0080034C">
        <w:rPr>
          <w:rFonts w:ascii="Times New Roman" w:eastAsia="Calibri" w:hAnsi="Times New Roman" w:cs="Times New Roman"/>
          <w:sz w:val="28"/>
          <w:szCs w:val="28"/>
        </w:rPr>
        <w:t> </w:t>
      </w:r>
      <w:r w:rsidR="0041750B">
        <w:rPr>
          <w:rFonts w:ascii="Times New Roman" w:eastAsia="Calibri" w:hAnsi="Times New Roman" w:cs="Times New Roman"/>
          <w:sz w:val="28"/>
          <w:szCs w:val="28"/>
        </w:rPr>
        <w:t xml:space="preserve">гимназистов и </w:t>
      </w:r>
      <w:r w:rsidR="0041750B" w:rsidRPr="00417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750B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="0041750B" w:rsidRPr="0041750B">
        <w:rPr>
          <w:rFonts w:ascii="Times New Roman" w:eastAsia="Calibri" w:hAnsi="Times New Roman" w:cs="Times New Roman"/>
          <w:sz w:val="28"/>
          <w:szCs w:val="28"/>
        </w:rPr>
        <w:t xml:space="preserve"> осозн</w:t>
      </w:r>
      <w:r w:rsidR="0041750B">
        <w:rPr>
          <w:rFonts w:ascii="Times New Roman" w:eastAsia="Calibri" w:hAnsi="Times New Roman" w:cs="Times New Roman"/>
          <w:sz w:val="28"/>
          <w:szCs w:val="28"/>
        </w:rPr>
        <w:t xml:space="preserve">анного выбора будущей профессии. </w:t>
      </w:r>
      <w:r w:rsidR="0041750B" w:rsidRPr="004175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750B" w:rsidRDefault="0041750B" w:rsidP="0041750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034C">
        <w:rPr>
          <w:rFonts w:ascii="Times New Roman" w:hAnsi="Times New Roman" w:cs="Times New Roman"/>
          <w:sz w:val="28"/>
          <w:szCs w:val="28"/>
        </w:rPr>
        <w:t>Цель и за</w:t>
      </w:r>
      <w:r>
        <w:rPr>
          <w:rFonts w:ascii="Times New Roman" w:hAnsi="Times New Roman" w:cs="Times New Roman"/>
          <w:sz w:val="28"/>
          <w:szCs w:val="28"/>
        </w:rPr>
        <w:t>дачи. Р</w:t>
      </w:r>
      <w:r w:rsidRPr="0080034C">
        <w:rPr>
          <w:rFonts w:ascii="Times New Roman" w:eastAsia="Calibri" w:hAnsi="Times New Roman" w:cs="Times New Roman"/>
          <w:sz w:val="28"/>
          <w:szCs w:val="28"/>
        </w:rPr>
        <w:t xml:space="preserve">азвитие интеллектуальных способностей </w:t>
      </w:r>
      <w:r>
        <w:rPr>
          <w:rFonts w:ascii="Times New Roman" w:eastAsia="Calibri" w:hAnsi="Times New Roman" w:cs="Times New Roman"/>
          <w:sz w:val="28"/>
          <w:szCs w:val="28"/>
        </w:rPr>
        <w:t>одарённых</w:t>
      </w:r>
      <w:r w:rsidRPr="0080034C">
        <w:rPr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="00163E98">
        <w:rPr>
          <w:rFonts w:ascii="Times New Roman" w:eastAsia="Calibri" w:hAnsi="Times New Roman" w:cs="Times New Roman"/>
          <w:sz w:val="28"/>
          <w:szCs w:val="28"/>
        </w:rPr>
        <w:t xml:space="preserve">в области химии и биологии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8003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163E98">
        <w:rPr>
          <w:rFonts w:ascii="Times New Roman" w:eastAsia="Calibri" w:hAnsi="Times New Roman" w:cs="Times New Roman"/>
          <w:sz w:val="28"/>
          <w:szCs w:val="28"/>
        </w:rPr>
        <w:t>ф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ормирование у </w:t>
      </w:r>
      <w:r w:rsidR="00163E98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 устойчивого интереса к профессиям естественнонаучного профиля (химия, биология, медицина, биотехнологии, экология) через практическую деятельность, иссле</w:t>
      </w:r>
      <w:r w:rsidR="00163E98">
        <w:rPr>
          <w:rFonts w:ascii="Times New Roman" w:eastAsia="Calibri" w:hAnsi="Times New Roman" w:cs="Times New Roman"/>
          <w:sz w:val="28"/>
          <w:szCs w:val="28"/>
        </w:rPr>
        <w:t xml:space="preserve">довательскую работу </w:t>
      </w:r>
      <w:r w:rsidRPr="00025653">
        <w:rPr>
          <w:rFonts w:ascii="Times New Roman" w:eastAsia="Calibri" w:hAnsi="Times New Roman" w:cs="Times New Roman"/>
          <w:sz w:val="28"/>
          <w:szCs w:val="28"/>
        </w:rPr>
        <w:t>с использованием ресурсов Центра "Точка Рос</w:t>
      </w:r>
      <w:r>
        <w:rPr>
          <w:rFonts w:ascii="Times New Roman" w:eastAsia="Calibri" w:hAnsi="Times New Roman" w:cs="Times New Roman"/>
          <w:sz w:val="28"/>
          <w:szCs w:val="28"/>
        </w:rPr>
        <w:t>та»</w:t>
      </w:r>
      <w:r w:rsidR="00163E98">
        <w:rPr>
          <w:rFonts w:ascii="Times New Roman" w:eastAsia="Calibri" w:hAnsi="Times New Roman" w:cs="Times New Roman"/>
          <w:sz w:val="28"/>
          <w:szCs w:val="28"/>
        </w:rPr>
        <w:t>;</w:t>
      </w:r>
      <w:r w:rsidR="00163E9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163E98" w:rsidRPr="00163E98">
        <w:rPr>
          <w:rFonts w:cstheme="minorHAnsi"/>
          <w:color w:val="2C2D2E"/>
          <w:sz w:val="28"/>
          <w:szCs w:val="28"/>
          <w:shd w:val="clear" w:color="auto" w:fill="FFFFFF"/>
        </w:rPr>
        <w:t>р</w:t>
      </w:r>
      <w:r w:rsidR="00163E98">
        <w:rPr>
          <w:rFonts w:ascii="Times New Roman" w:eastAsia="Calibri" w:hAnsi="Times New Roman" w:cs="Times New Roman"/>
          <w:sz w:val="28"/>
          <w:szCs w:val="28"/>
        </w:rPr>
        <w:t>азвитие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163E98">
        <w:rPr>
          <w:rFonts w:ascii="Times New Roman" w:eastAsia="Calibri" w:hAnsi="Times New Roman" w:cs="Times New Roman"/>
          <w:sz w:val="28"/>
          <w:szCs w:val="28"/>
        </w:rPr>
        <w:t>об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>уча</w:t>
      </w:r>
      <w:r w:rsidR="00163E98">
        <w:rPr>
          <w:rFonts w:ascii="Times New Roman" w:eastAsia="Calibri" w:hAnsi="Times New Roman" w:cs="Times New Roman"/>
          <w:sz w:val="28"/>
          <w:szCs w:val="28"/>
        </w:rPr>
        <w:t>ющихся практических навыков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 проведения химических и биологических экспериментов, работы с лабораторным оборудованием, цифровыми датчиками, микроскопами</w:t>
      </w:r>
      <w:r w:rsidR="00163E98">
        <w:rPr>
          <w:rFonts w:ascii="Times New Roman" w:eastAsia="Calibri" w:hAnsi="Times New Roman" w:cs="Times New Roman"/>
          <w:sz w:val="28"/>
          <w:szCs w:val="28"/>
        </w:rPr>
        <w:t>; формирование  понимания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 связи между теоретическими знаниями по химии и биологии и их применением в реал</w:t>
      </w:r>
      <w:r w:rsidR="00163E98">
        <w:rPr>
          <w:rFonts w:ascii="Times New Roman" w:eastAsia="Calibri" w:hAnsi="Times New Roman" w:cs="Times New Roman"/>
          <w:sz w:val="28"/>
          <w:szCs w:val="28"/>
        </w:rPr>
        <w:t xml:space="preserve">ьных </w:t>
      </w:r>
      <w:r w:rsidR="00163E98">
        <w:rPr>
          <w:rFonts w:ascii="Times New Roman" w:eastAsia="Calibri" w:hAnsi="Times New Roman" w:cs="Times New Roman"/>
          <w:sz w:val="28"/>
          <w:szCs w:val="28"/>
        </w:rPr>
        <w:lastRenderedPageBreak/>
        <w:t>профессиях; выявление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 их интересов, склонностей к естестве</w:t>
      </w:r>
      <w:r w:rsidR="00163E98">
        <w:rPr>
          <w:rFonts w:ascii="Times New Roman" w:eastAsia="Calibri" w:hAnsi="Times New Roman" w:cs="Times New Roman"/>
          <w:sz w:val="28"/>
          <w:szCs w:val="28"/>
        </w:rPr>
        <w:t>ннонаучным дисциплинам, развитие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 логического и критического мышления.</w:t>
      </w:r>
    </w:p>
    <w:p w:rsidR="0041750B" w:rsidRDefault="0041750B" w:rsidP="0041750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Актуальность.</w:t>
      </w:r>
      <w:r w:rsidRPr="0041750B">
        <w:rPr>
          <w:rFonts w:ascii="Times New Roman" w:eastAsia="Calibri" w:hAnsi="Times New Roman" w:cs="Times New Roman"/>
          <w:sz w:val="28"/>
          <w:szCs w:val="28"/>
        </w:rPr>
        <w:t xml:space="preserve"> Современный мир стремительно меняется, и рынок труда предъявляет новые требования к специалистам</w:t>
      </w:r>
      <w:r w:rsidR="00163E98" w:rsidRPr="00163E98">
        <w:rPr>
          <w:rFonts w:ascii="Times New Roman" w:eastAsia="Calibri" w:hAnsi="Times New Roman" w:cs="Times New Roman"/>
          <w:sz w:val="28"/>
          <w:szCs w:val="28"/>
        </w:rPr>
        <w:t xml:space="preserve"> в областях, связанных с химией, биологией, медициной, биотехнологиями и экологией. Эти направления предлагают перспективные карьерные пути, требующие глубоких знаний, практических навыков и умения работать с передовым оборудованием. </w:t>
      </w:r>
      <w:r w:rsidRPr="0041750B">
        <w:rPr>
          <w:rFonts w:ascii="Times New Roman" w:eastAsia="Calibri" w:hAnsi="Times New Roman" w:cs="Times New Roman"/>
          <w:sz w:val="28"/>
          <w:szCs w:val="28"/>
        </w:rPr>
        <w:t>"Точка Роста" предоставляет уникальную площадку для погружения школьников в эти области, развития необходимых навыков и формирования видения своего будущего профессионального пути.</w:t>
      </w:r>
    </w:p>
    <w:p w:rsidR="00626D4D" w:rsidRDefault="00626D4D" w:rsidP="0041750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Практическая значимость</w:t>
      </w:r>
      <w:r w:rsidRPr="00626D4D">
        <w:rPr>
          <w:rFonts w:ascii="Times New Roman" w:eastAsia="Calibri" w:hAnsi="Times New Roman" w:cs="Times New Roman"/>
          <w:sz w:val="28"/>
          <w:szCs w:val="28"/>
        </w:rPr>
        <w:t>.</w:t>
      </w:r>
      <w:r w:rsidRPr="00626D4D">
        <w:rPr>
          <w:sz w:val="28"/>
          <w:szCs w:val="28"/>
        </w:rPr>
        <w:t xml:space="preserve"> Учащиеся, вовлеченные в проектную и п</w:t>
      </w:r>
      <w:r>
        <w:rPr>
          <w:sz w:val="28"/>
          <w:szCs w:val="28"/>
        </w:rPr>
        <w:t xml:space="preserve">рактическую деятельность, </w:t>
      </w:r>
      <w:r w:rsidRPr="00626D4D">
        <w:rPr>
          <w:sz w:val="28"/>
          <w:szCs w:val="28"/>
        </w:rPr>
        <w:t>демонстрируют более высокие показатели успеваемости и мотивации,</w:t>
      </w:r>
      <w:r>
        <w:t xml:space="preserve"> </w:t>
      </w:r>
      <w:r w:rsidRPr="00626D4D">
        <w:rPr>
          <w:rFonts w:eastAsia="Calibri" w:cstheme="minorHAnsi"/>
          <w:sz w:val="28"/>
          <w:szCs w:val="28"/>
        </w:rPr>
        <w:t>использование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оборудования</w:t>
      </w:r>
      <w:r w:rsidRPr="00626D4D">
        <w:rPr>
          <w:rFonts w:ascii="Times New Roman" w:eastAsia="Calibri" w:hAnsi="Times New Roman" w:cs="Times New Roman"/>
          <w:sz w:val="28"/>
          <w:szCs w:val="28"/>
        </w:rPr>
        <w:t xml:space="preserve"> "Точки Роста", позволяет раньше выявить склонности и таланты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6D4D">
        <w:rPr>
          <w:rFonts w:cstheme="minorHAnsi"/>
          <w:color w:val="2C2D2E"/>
          <w:sz w:val="28"/>
          <w:szCs w:val="28"/>
          <w:shd w:val="clear" w:color="auto" w:fill="FFFFFF"/>
        </w:rPr>
        <w:t>связь теории с реальными задачами и возможностями "Точки Роста" делают процесс обучения более интересным и осмысленным, по</w:t>
      </w:r>
      <w:r>
        <w:rPr>
          <w:rFonts w:cstheme="minorHAnsi"/>
          <w:color w:val="2C2D2E"/>
          <w:sz w:val="28"/>
          <w:szCs w:val="28"/>
          <w:shd w:val="clear" w:color="auto" w:fill="FFFFFF"/>
        </w:rPr>
        <w:t>вышая интерес к предметам</w:t>
      </w:r>
      <w:r w:rsidRPr="00626D4D">
        <w:rPr>
          <w:rFonts w:ascii="Times New Roman" w:eastAsia="Calibri" w:hAnsi="Times New Roman" w:cs="Times New Roman"/>
          <w:sz w:val="28"/>
          <w:szCs w:val="28"/>
        </w:rPr>
        <w:t>.</w:t>
      </w:r>
      <w:r w:rsidR="0023201C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CD3A6D" w:rsidRDefault="00CD3A6D" w:rsidP="0041750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Описание проекта.</w:t>
      </w:r>
    </w:p>
    <w:p w:rsidR="00CD3A6D" w:rsidRDefault="00CD3A6D" w:rsidP="0041750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 этап. </w:t>
      </w:r>
      <w:r w:rsidRPr="00CD3A6D">
        <w:rPr>
          <w:rFonts w:ascii="Times New Roman" w:eastAsia="Calibri" w:hAnsi="Times New Roman" w:cs="Times New Roman"/>
          <w:sz w:val="28"/>
          <w:szCs w:val="28"/>
        </w:rPr>
        <w:t>Создание открытой образовательной площадки «Старт к Олимпу» на базе МБОУ «Уруссинская гимназия» Ютазинского муниципальн</w:t>
      </w:r>
      <w:r>
        <w:rPr>
          <w:rFonts w:ascii="Times New Roman" w:eastAsia="Calibri" w:hAnsi="Times New Roman" w:cs="Times New Roman"/>
          <w:sz w:val="28"/>
          <w:szCs w:val="28"/>
        </w:rPr>
        <w:t>ого района п.г.т. Уруссу; ф</w:t>
      </w:r>
      <w:r w:rsidRPr="00CD3A6D">
        <w:rPr>
          <w:rFonts w:ascii="Times New Roman" w:eastAsia="Calibri" w:hAnsi="Times New Roman" w:cs="Times New Roman"/>
          <w:sz w:val="28"/>
          <w:szCs w:val="28"/>
        </w:rPr>
        <w:t>ормирование профессиональной команды открытой образовательной площадки из числа ведущих преподавателей Республики Татарстан</w:t>
      </w:r>
      <w:r w:rsidR="00286582">
        <w:rPr>
          <w:rFonts w:ascii="Times New Roman" w:eastAsia="Calibri" w:hAnsi="Times New Roman" w:cs="Times New Roman"/>
          <w:sz w:val="28"/>
          <w:szCs w:val="28"/>
        </w:rPr>
        <w:t>; и</w:t>
      </w:r>
      <w:r w:rsidRPr="00CD3A6D">
        <w:rPr>
          <w:rFonts w:ascii="Times New Roman" w:eastAsia="Calibri" w:hAnsi="Times New Roman" w:cs="Times New Roman"/>
          <w:sz w:val="28"/>
          <w:szCs w:val="28"/>
        </w:rPr>
        <w:t>спользование специализированных методов (тесты, наблюдение, анализ творческих работ, портфолио, педагогически</w:t>
      </w:r>
      <w:r>
        <w:rPr>
          <w:rFonts w:ascii="Times New Roman" w:eastAsia="Calibri" w:hAnsi="Times New Roman" w:cs="Times New Roman"/>
          <w:sz w:val="28"/>
          <w:szCs w:val="28"/>
        </w:rPr>
        <w:t>е наблюдения) для определения</w:t>
      </w:r>
      <w:r w:rsidRPr="00CD3A6D">
        <w:rPr>
          <w:rFonts w:ascii="Times New Roman" w:eastAsia="Calibri" w:hAnsi="Times New Roman" w:cs="Times New Roman"/>
          <w:sz w:val="28"/>
          <w:szCs w:val="28"/>
        </w:rPr>
        <w:t xml:space="preserve"> об</w:t>
      </w:r>
      <w:r>
        <w:rPr>
          <w:rFonts w:ascii="Times New Roman" w:eastAsia="Calibri" w:hAnsi="Times New Roman" w:cs="Times New Roman"/>
          <w:sz w:val="28"/>
          <w:szCs w:val="28"/>
        </w:rPr>
        <w:t>щего уровня интеллекта</w:t>
      </w:r>
      <w:r w:rsidRPr="00CD3A6D">
        <w:rPr>
          <w:rFonts w:ascii="Times New Roman" w:eastAsia="Calibri" w:hAnsi="Times New Roman" w:cs="Times New Roman"/>
          <w:sz w:val="28"/>
          <w:szCs w:val="28"/>
        </w:rPr>
        <w:t xml:space="preserve"> и естественно-научных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способностей. </w:t>
      </w:r>
    </w:p>
    <w:p w:rsidR="00286582" w:rsidRDefault="00CD3A6D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 этап. </w:t>
      </w:r>
      <w:r w:rsidR="00286582" w:rsidRPr="00286582">
        <w:rPr>
          <w:rFonts w:ascii="Times New Roman" w:eastAsia="Calibri" w:hAnsi="Times New Roman" w:cs="Times New Roman"/>
          <w:sz w:val="28"/>
          <w:szCs w:val="28"/>
        </w:rPr>
        <w:t>Развитие сетевого сотрудничества</w:t>
      </w:r>
      <w:r w:rsidR="00286582">
        <w:rPr>
          <w:rFonts w:ascii="Times New Roman" w:eastAsia="Calibri" w:hAnsi="Times New Roman" w:cs="Times New Roman"/>
          <w:sz w:val="28"/>
          <w:szCs w:val="28"/>
        </w:rPr>
        <w:t>, п</w:t>
      </w:r>
      <w:r w:rsidR="00286582" w:rsidRPr="00286582">
        <w:rPr>
          <w:rFonts w:ascii="Times New Roman" w:eastAsia="Calibri" w:hAnsi="Times New Roman" w:cs="Times New Roman"/>
          <w:sz w:val="28"/>
          <w:szCs w:val="28"/>
        </w:rPr>
        <w:t>ривлечение успешных профессионалов в той области, где ребёнок проявляет особые таланты, для наставничества и пере</w:t>
      </w:r>
      <w:r w:rsidR="00286582">
        <w:rPr>
          <w:rFonts w:ascii="Times New Roman" w:eastAsia="Calibri" w:hAnsi="Times New Roman" w:cs="Times New Roman"/>
          <w:sz w:val="28"/>
          <w:szCs w:val="28"/>
        </w:rPr>
        <w:t>дачи опыта; п</w:t>
      </w:r>
      <w:r w:rsidR="00286582" w:rsidRPr="00286582">
        <w:rPr>
          <w:rFonts w:ascii="Times New Roman" w:eastAsia="Calibri" w:hAnsi="Times New Roman" w:cs="Times New Roman"/>
          <w:sz w:val="28"/>
          <w:szCs w:val="28"/>
        </w:rPr>
        <w:t>роведение мастер – классов, практических занятий, лекций ведущими преподавателями для о</w:t>
      </w:r>
      <w:r w:rsidR="00286582">
        <w:rPr>
          <w:rFonts w:ascii="Times New Roman" w:eastAsia="Calibri" w:hAnsi="Times New Roman" w:cs="Times New Roman"/>
          <w:sz w:val="28"/>
          <w:szCs w:val="28"/>
        </w:rPr>
        <w:t>дарённых детей и их наставников; о</w:t>
      </w:r>
      <w:r w:rsidR="00286582" w:rsidRPr="00286582">
        <w:rPr>
          <w:rFonts w:ascii="Times New Roman" w:eastAsia="Calibri" w:hAnsi="Times New Roman" w:cs="Times New Roman"/>
          <w:sz w:val="28"/>
          <w:szCs w:val="28"/>
        </w:rPr>
        <w:t xml:space="preserve">рганизация мероприятий, где одарённые дети могут "примерить" на себя определённые профессии: участие в мастер-классах, экскурсии на </w:t>
      </w:r>
      <w:r w:rsidR="00286582" w:rsidRPr="00286582">
        <w:rPr>
          <w:rFonts w:ascii="Times New Roman" w:eastAsia="Calibri" w:hAnsi="Times New Roman" w:cs="Times New Roman"/>
          <w:sz w:val="28"/>
          <w:szCs w:val="28"/>
        </w:rPr>
        <w:lastRenderedPageBreak/>
        <w:t>предприятия, стажировки, проектная деятельность с элементами профессиональной практики</w:t>
      </w:r>
      <w:r w:rsidR="00286582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оборудования Точки роста</w:t>
      </w:r>
      <w:r w:rsidR="00286582" w:rsidRPr="002865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6582" w:rsidRDefault="00286582" w:rsidP="00B25AD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 этап. </w:t>
      </w:r>
      <w:r w:rsidR="00B25ADA" w:rsidRPr="0080034C">
        <w:rPr>
          <w:rFonts w:ascii="Times New Roman" w:hAnsi="Times New Roman" w:cs="Times New Roman"/>
          <w:sz w:val="28"/>
          <w:szCs w:val="28"/>
          <w:lang w:eastAsia="ru-RU"/>
        </w:rPr>
        <w:t>Мониторинг развития одарённых детей, результа</w:t>
      </w:r>
      <w:r w:rsidR="00B25ADA">
        <w:rPr>
          <w:rFonts w:ascii="Times New Roman" w:hAnsi="Times New Roman" w:cs="Times New Roman"/>
          <w:sz w:val="28"/>
          <w:szCs w:val="28"/>
          <w:lang w:eastAsia="ru-RU"/>
        </w:rPr>
        <w:t>тивность обучения, деятельности; о</w:t>
      </w:r>
      <w:r w:rsidR="00B25ADA" w:rsidRPr="0080034C">
        <w:rPr>
          <w:rFonts w:ascii="Times New Roman" w:hAnsi="Times New Roman" w:cs="Times New Roman"/>
          <w:sz w:val="28"/>
          <w:szCs w:val="28"/>
          <w:lang w:eastAsia="ru-RU"/>
        </w:rPr>
        <w:t xml:space="preserve">бобщение </w:t>
      </w:r>
      <w:r w:rsidR="00B25ADA">
        <w:rPr>
          <w:rFonts w:ascii="Times New Roman" w:hAnsi="Times New Roman" w:cs="Times New Roman"/>
          <w:sz w:val="28"/>
          <w:szCs w:val="28"/>
          <w:lang w:eastAsia="ru-RU"/>
        </w:rPr>
        <w:t>и п</w:t>
      </w:r>
      <w:r w:rsidR="00B25ADA" w:rsidRPr="0080034C">
        <w:rPr>
          <w:rFonts w:ascii="Times New Roman" w:hAnsi="Times New Roman" w:cs="Times New Roman"/>
          <w:sz w:val="28"/>
          <w:szCs w:val="28"/>
          <w:lang w:eastAsia="ru-RU"/>
        </w:rPr>
        <w:t>резентация опыта по созданию условий для работы с одарёнными детьми</w:t>
      </w:r>
      <w:r w:rsidR="00B25A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3201C" w:rsidRDefault="0023201C" w:rsidP="0023201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23201C">
        <w:rPr>
          <w:rFonts w:ascii="Times New Roman" w:hAnsi="Times New Roman" w:cs="Times New Roman"/>
          <w:sz w:val="28"/>
          <w:szCs w:val="28"/>
          <w:lang w:eastAsia="ru-RU"/>
        </w:rPr>
        <w:t>Грантовая подд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ержка – фундамент для инноваций. 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>Благодаря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>побед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программе грантовой поддержки 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>БФ "Татнефть"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«Педаго</w:t>
      </w:r>
      <w:r w:rsidR="00057352">
        <w:rPr>
          <w:rFonts w:ascii="Times New Roman" w:hAnsi="Times New Roman" w:cs="Times New Roman"/>
          <w:sz w:val="28"/>
          <w:szCs w:val="28"/>
          <w:lang w:eastAsia="ru-RU"/>
        </w:rPr>
        <w:t>г 21 века  значительно обновлена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материально-техническая база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 xml:space="preserve"> "Точки роста"</w:t>
      </w:r>
      <w:r w:rsidR="00057352">
        <w:rPr>
          <w:rFonts w:ascii="Times New Roman" w:hAnsi="Times New Roman" w:cs="Times New Roman"/>
          <w:sz w:val="28"/>
          <w:szCs w:val="28"/>
          <w:lang w:eastAsia="ru-RU"/>
        </w:rPr>
        <w:t xml:space="preserve"> кабинета химии и биологии Уруссинской гимназии. Приобретены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 xml:space="preserve">овременные микроскопы с цифровыми камерами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визуализации и анализа образцов, н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>аборы для проведения химических экспериментов,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о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>борудование для биологических исследований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 xml:space="preserve"> что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201C">
        <w:rPr>
          <w:rFonts w:ascii="Times New Roman" w:hAnsi="Times New Roman" w:cs="Times New Roman"/>
          <w:sz w:val="28"/>
          <w:szCs w:val="28"/>
          <w:lang w:eastAsia="ru-RU"/>
        </w:rPr>
        <w:t xml:space="preserve">положительно сказывается на уровне подготовки наших </w:t>
      </w:r>
      <w:r>
        <w:rPr>
          <w:rFonts w:ascii="Times New Roman" w:hAnsi="Times New Roman" w:cs="Times New Roman"/>
          <w:sz w:val="28"/>
          <w:szCs w:val="28"/>
          <w:lang w:eastAsia="ru-RU"/>
        </w:rPr>
        <w:t>гимназистов</w:t>
      </w:r>
      <w:r w:rsidR="005C56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25ADA" w:rsidRPr="00B25ADA" w:rsidRDefault="00B25ADA" w:rsidP="00B25AD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результативности. </w:t>
      </w:r>
      <w:r w:rsidRPr="00B25ADA">
        <w:rPr>
          <w:rFonts w:ascii="Times New Roman" w:hAnsi="Times New Roman" w:cs="Times New Roman"/>
          <w:sz w:val="28"/>
          <w:szCs w:val="28"/>
        </w:rPr>
        <w:t>В течение срока реализации проекта с использованием оборудования Точки роста проведены инновационные уроки,  научные конференции и практические семинары для школьников; тренинги личностного роста, саморазвития; организована олимпиадная подготовка; работа предметных цифровых лабораторий, занятия для педагогов.</w:t>
      </w:r>
    </w:p>
    <w:p w:rsidR="00286582" w:rsidRDefault="00B25ADA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B25ADA">
        <w:rPr>
          <w:rFonts w:ascii="Times New Roman" w:eastAsia="Calibri" w:hAnsi="Times New Roman" w:cs="Times New Roman"/>
          <w:sz w:val="28"/>
          <w:szCs w:val="28"/>
        </w:rPr>
        <w:t xml:space="preserve">ыпускники </w:t>
      </w:r>
      <w:r>
        <w:rPr>
          <w:rFonts w:ascii="Times New Roman" w:eastAsia="Calibri" w:hAnsi="Times New Roman" w:cs="Times New Roman"/>
          <w:sz w:val="28"/>
          <w:szCs w:val="28"/>
        </w:rPr>
        <w:t>гимназии</w:t>
      </w:r>
      <w:r w:rsidRPr="00B25ADA">
        <w:rPr>
          <w:rFonts w:ascii="Times New Roman" w:eastAsia="Calibri" w:hAnsi="Times New Roman" w:cs="Times New Roman"/>
          <w:sz w:val="28"/>
          <w:szCs w:val="28"/>
        </w:rPr>
        <w:t>, прошедшие через "Точку роста", успешно продолжают своё образование в ведущих вузах страны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25ADA">
        <w:rPr>
          <w:rFonts w:ascii="Times New Roman" w:eastAsia="Calibri" w:hAnsi="Times New Roman" w:cs="Times New Roman"/>
          <w:sz w:val="28"/>
          <w:szCs w:val="28"/>
        </w:rPr>
        <w:t xml:space="preserve"> поступают в престижные медицинские академии и университеты, где востребованы их глубокие знания в области химии и биологии, а также навыки исследовательской работы. Многие из них уже на первых курсах активно участвуют в научных студенческих обществах.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5ADA">
        <w:rPr>
          <w:rFonts w:ascii="Times New Roman" w:eastAsia="Calibri" w:hAnsi="Times New Roman" w:cs="Times New Roman"/>
          <w:sz w:val="28"/>
          <w:szCs w:val="28"/>
        </w:rPr>
        <w:t xml:space="preserve">Выпускники, увлеченные биологией и экологией, выбирают аграрные специальности. </w:t>
      </w:r>
    </w:p>
    <w:p w:rsidR="005C5672" w:rsidRDefault="005C5672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30279" w:rsidRPr="00B30279" w:rsidRDefault="00B30279" w:rsidP="00B30279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0279">
        <w:rPr>
          <w:rFonts w:ascii="Times New Roman" w:eastAsia="Calibri" w:hAnsi="Times New Roman" w:cs="Times New Roman"/>
          <w:b/>
          <w:bCs/>
          <w:sz w:val="28"/>
          <w:szCs w:val="28"/>
        </w:rPr>
        <w:t>Поступление обучающихся МБОУ «Уруссинская гимназия» в вузы и ссузы естественно- научного (химико-биологического) профиля за 4 года</w:t>
      </w:r>
    </w:p>
    <w:p w:rsidR="00286582" w:rsidRDefault="00286582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45" w:rightFromText="45" w:vertAnchor="text" w:tblpXSpec="right" w:tblpYSpec="center"/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4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2713"/>
        <w:gridCol w:w="2263"/>
        <w:gridCol w:w="2004"/>
        <w:gridCol w:w="2638"/>
      </w:tblGrid>
      <w:tr w:rsidR="00286582" w:rsidRPr="00286582" w:rsidTr="00286582">
        <w:trPr>
          <w:trHeight w:val="669"/>
          <w:tblCellSpacing w:w="0" w:type="dxa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Вузы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Ссузы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286582" w:rsidRPr="00286582" w:rsidTr="00286582">
        <w:trPr>
          <w:trHeight w:val="640"/>
          <w:tblCellSpacing w:w="0" w:type="dxa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2020-2021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286582" w:rsidRPr="00286582" w:rsidTr="00286582">
        <w:trPr>
          <w:trHeight w:val="650"/>
          <w:tblCellSpacing w:w="0" w:type="dxa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2021-2022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286582" w:rsidRPr="00286582" w:rsidTr="00286582">
        <w:trPr>
          <w:trHeight w:val="673"/>
          <w:tblCellSpacing w:w="0" w:type="dxa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2022-2023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286582" w:rsidRPr="00286582" w:rsidTr="00286582">
        <w:trPr>
          <w:trHeight w:val="669"/>
          <w:tblCellSpacing w:w="0" w:type="dxa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2023-2024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6582" w:rsidRPr="00286582" w:rsidRDefault="00286582" w:rsidP="00286582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58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</w:tbl>
    <w:p w:rsidR="00286582" w:rsidRDefault="00286582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30279" w:rsidRDefault="00B30279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0279">
        <w:rPr>
          <w:rFonts w:ascii="Times New Roman" w:eastAsia="Calibri" w:hAnsi="Times New Roman" w:cs="Times New Roman"/>
          <w:sz w:val="28"/>
          <w:szCs w:val="28"/>
        </w:rPr>
        <w:t>Пра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ктико-ориентированное обучение в Центре </w:t>
      </w:r>
      <w:r w:rsidRPr="00B30279">
        <w:rPr>
          <w:rFonts w:ascii="Times New Roman" w:eastAsia="Calibri" w:hAnsi="Times New Roman" w:cs="Times New Roman"/>
          <w:sz w:val="28"/>
          <w:szCs w:val="28"/>
        </w:rPr>
        <w:t>"Точка Роста"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Уруссинской гимназии</w:t>
      </w:r>
      <w:r w:rsidRPr="00B30279">
        <w:rPr>
          <w:rFonts w:ascii="Times New Roman" w:eastAsia="Calibri" w:hAnsi="Times New Roman" w:cs="Times New Roman"/>
          <w:sz w:val="28"/>
          <w:szCs w:val="28"/>
        </w:rPr>
        <w:t xml:space="preserve"> позволяет </w:t>
      </w:r>
      <w:r>
        <w:rPr>
          <w:rFonts w:ascii="Times New Roman" w:eastAsia="Calibri" w:hAnsi="Times New Roman" w:cs="Times New Roman"/>
          <w:sz w:val="28"/>
          <w:szCs w:val="28"/>
        </w:rPr>
        <w:t>обуча</w:t>
      </w:r>
      <w:r w:rsidR="00057352"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щимся</w:t>
      </w:r>
      <w:r w:rsidRPr="00B30279">
        <w:rPr>
          <w:rFonts w:ascii="Times New Roman" w:eastAsia="Calibri" w:hAnsi="Times New Roman" w:cs="Times New Roman"/>
          <w:sz w:val="28"/>
          <w:szCs w:val="28"/>
        </w:rPr>
        <w:t xml:space="preserve"> работать с современным лабораторным оборудованием и цифровыми датчиками, что приводит к более глубокому пониманию тем и формированию навыков, необходимых для выполнения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практических заданий ЕГЭ, </w:t>
      </w:r>
      <w:r w:rsidRPr="00B30279">
        <w:rPr>
          <w:rFonts w:ascii="Times New Roman" w:eastAsia="Calibri" w:hAnsi="Times New Roman" w:cs="Times New Roman"/>
          <w:sz w:val="28"/>
          <w:szCs w:val="28"/>
        </w:rPr>
        <w:t>учит школьников интерпретировать результаты экспериментов, графики и таблицы,  возможность экспериментировать и видеть связь теории с практикой делает изучение химии и биологии более увлекательным, что, в свою очередь, повышает мотивацию к подгот</w:t>
      </w:r>
      <w:r>
        <w:rPr>
          <w:rFonts w:ascii="Times New Roman" w:eastAsia="Calibri" w:hAnsi="Times New Roman" w:cs="Times New Roman"/>
          <w:sz w:val="28"/>
          <w:szCs w:val="28"/>
        </w:rPr>
        <w:t>овке и снижает стресс перед ЕГЭ, способствует успешной сдачи выпускных экзаменов.</w:t>
      </w:r>
    </w:p>
    <w:p w:rsidR="0023201C" w:rsidRDefault="0023201C" w:rsidP="0023201C">
      <w:pPr>
        <w:spacing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1C" w:rsidRDefault="0023201C" w:rsidP="00286582">
      <w:pPr>
        <w:spacing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3201C">
        <w:rPr>
          <w:rFonts w:ascii="Times New Roman" w:eastAsia="Calibri" w:hAnsi="Times New Roman" w:cs="Times New Roman"/>
          <w:b/>
          <w:sz w:val="28"/>
          <w:szCs w:val="28"/>
        </w:rPr>
        <w:t>Показатели качества успеваемости по результатам ЕГЭ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выпускников МБОУ «Уруссинская гимназия» за 3 года</w:t>
      </w:r>
    </w:p>
    <w:p w:rsidR="0023201C" w:rsidRDefault="0023201C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45" w:rightFromText="45" w:vertAnchor="text" w:tblpXSpec="right" w:tblpYSpec="center"/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4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2732"/>
        <w:gridCol w:w="2281"/>
        <w:gridCol w:w="1938"/>
        <w:gridCol w:w="2667"/>
      </w:tblGrid>
      <w:tr w:rsidR="00B30279" w:rsidRPr="00286582" w:rsidTr="00B30279">
        <w:trPr>
          <w:trHeight w:val="669"/>
          <w:tblCellSpacing w:w="0" w:type="dxa"/>
        </w:trPr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24" w:space="0" w:color="FFFFF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2025</w:t>
            </w:r>
          </w:p>
        </w:tc>
      </w:tr>
      <w:tr w:rsidR="00B30279" w:rsidRPr="00286582" w:rsidTr="00B30279">
        <w:trPr>
          <w:trHeight w:val="640"/>
          <w:tblCellSpacing w:w="0" w:type="dxa"/>
        </w:trPr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279" w:rsidRPr="00286582" w:rsidRDefault="00B30279" w:rsidP="00691A16">
            <w:pPr>
              <w:spacing w:line="360" w:lineRule="auto"/>
              <w:ind w:left="29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Средний балл по химии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73,75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82,25</w:t>
            </w:r>
          </w:p>
        </w:tc>
      </w:tr>
      <w:tr w:rsidR="00B30279" w:rsidRPr="00286582" w:rsidTr="00B30279">
        <w:trPr>
          <w:trHeight w:val="650"/>
          <w:tblCellSpacing w:w="0" w:type="dxa"/>
        </w:trPr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279" w:rsidRPr="00286582" w:rsidRDefault="00B30279" w:rsidP="00691A16">
            <w:pPr>
              <w:spacing w:line="360" w:lineRule="auto"/>
              <w:ind w:left="29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Средний балл по биологии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74,5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79" w:rsidRPr="00286582" w:rsidRDefault="00B30279" w:rsidP="00691A16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71,75</w:t>
            </w:r>
          </w:p>
        </w:tc>
      </w:tr>
    </w:tbl>
    <w:p w:rsidR="00B30279" w:rsidRDefault="00B30279" w:rsidP="0028658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372C3" w:rsidRPr="0080034C" w:rsidRDefault="00812E9C" w:rsidP="00FB741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</w:t>
      </w:r>
      <w:r w:rsidR="000339AC">
        <w:rPr>
          <w:rFonts w:ascii="Times New Roman" w:hAnsi="Times New Roman" w:cs="Times New Roman"/>
          <w:sz w:val="28"/>
          <w:szCs w:val="28"/>
        </w:rPr>
        <w:t xml:space="preserve"> </w:t>
      </w:r>
      <w:r w:rsidR="00E32701" w:rsidRPr="0080034C">
        <w:rPr>
          <w:rFonts w:ascii="Times New Roman" w:hAnsi="Times New Roman" w:cs="Times New Roman"/>
          <w:sz w:val="28"/>
          <w:szCs w:val="28"/>
        </w:rPr>
        <w:t>Р</w:t>
      </w:r>
      <w:r w:rsidR="00E32701" w:rsidRPr="0080034C">
        <w:rPr>
          <w:rFonts w:ascii="Times New Roman" w:eastAsia="Calibri" w:hAnsi="Times New Roman" w:cs="Times New Roman"/>
          <w:sz w:val="28"/>
          <w:szCs w:val="28"/>
        </w:rPr>
        <w:t xml:space="preserve">абота с одарёнными представляет собой комплексный, индивидуально ориентированный процесс, который помогает этим детям не </w:t>
      </w:r>
      <w:r w:rsidR="00E32701" w:rsidRPr="0080034C">
        <w:rPr>
          <w:rFonts w:ascii="Times New Roman" w:eastAsia="Calibri" w:hAnsi="Times New Roman" w:cs="Times New Roman"/>
          <w:sz w:val="28"/>
          <w:szCs w:val="28"/>
        </w:rPr>
        <w:lastRenderedPageBreak/>
        <w:t>просто выбрать профессию, а построить успешную и осмысленную карьерную траекторию, соответствующую их уникальному потенциалу, именно поэтому профориентационные компоненты должны стать неотъемлемой  частью индивидуальных траекторий одаренных детей. Работа с одаренными как направление профориентации</w:t>
      </w:r>
      <w:r w:rsidR="002913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2701" w:rsidRPr="0080034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913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2701" w:rsidRPr="0080034C">
        <w:rPr>
          <w:rFonts w:ascii="Times New Roman" w:eastAsia="Calibri" w:hAnsi="Times New Roman" w:cs="Times New Roman"/>
          <w:sz w:val="28"/>
          <w:szCs w:val="28"/>
        </w:rPr>
        <w:t xml:space="preserve">это инвестиция в будущее. Поэтому ее  результаты должны быть системно внедрены, чтобы каждый одаренный ребенок имел возможность раскрыть свой потенциал и внести свой весомый вклад в развитие общества. </w:t>
      </w:r>
    </w:p>
    <w:p w:rsidR="007C4CCB" w:rsidRPr="0080034C" w:rsidRDefault="00E32701" w:rsidP="00FB741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034C">
        <w:rPr>
          <w:rFonts w:ascii="Times New Roman" w:hAnsi="Times New Roman" w:cs="Times New Roman"/>
          <w:sz w:val="28"/>
          <w:szCs w:val="28"/>
        </w:rPr>
        <w:t xml:space="preserve">Дополнительные материалы (ссылки на видеоролик, презентации, публикации и др.) при их наличии. Ссылка на видеоролик: </w:t>
      </w:r>
      <w:hyperlink r:id="rId8" w:history="1">
        <w:r w:rsidRPr="0080034C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https://cloud.mail.ru/public/2HbV/NBMDASEW4</w:t>
        </w:r>
      </w:hyperlink>
      <w:r w:rsidR="007C4CCB" w:rsidRPr="0080034C">
        <w:rPr>
          <w:rFonts w:ascii="Times New Roman" w:hAnsi="Times New Roman" w:cs="Times New Roman"/>
          <w:sz w:val="28"/>
          <w:szCs w:val="28"/>
        </w:rPr>
        <w:t xml:space="preserve"> </w:t>
      </w:r>
      <w:r w:rsidRPr="0080034C">
        <w:rPr>
          <w:rFonts w:ascii="Times New Roman" w:hAnsi="Times New Roman" w:cs="Times New Roman"/>
          <w:sz w:val="28"/>
          <w:szCs w:val="28"/>
        </w:rPr>
        <w:t>; на презентацию</w:t>
      </w:r>
      <w:r w:rsidR="007C4CCB" w:rsidRPr="0080034C">
        <w:rPr>
          <w:rFonts w:ascii="Times New Roman" w:hAnsi="Times New Roman" w:cs="Times New Roman"/>
          <w:sz w:val="28"/>
          <w:szCs w:val="28"/>
        </w:rPr>
        <w:t xml:space="preserve">  </w:t>
      </w:r>
      <w:hyperlink r:id="rId9" w:history="1">
        <w:r w:rsidR="007C4CCB" w:rsidRPr="0080034C">
          <w:rPr>
            <w:rStyle w:val="a3"/>
            <w:rFonts w:ascii="Times New Roman" w:hAnsi="Times New Roman" w:cs="Times New Roman"/>
            <w:sz w:val="28"/>
            <w:szCs w:val="28"/>
          </w:rPr>
          <w:t xml:space="preserve">https://cloud.mail.ru/public/EeEp/52AmN7u4R </w:t>
        </w:r>
      </w:hyperlink>
      <w:r w:rsidR="007C4CCB" w:rsidRPr="0080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CCB" w:rsidRPr="0080034C" w:rsidRDefault="007C4CCB" w:rsidP="00FB741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372C3" w:rsidRPr="0080034C" w:rsidRDefault="006372C3" w:rsidP="00FB741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372C3" w:rsidRPr="0080034C" w:rsidRDefault="00E32701" w:rsidP="00FB741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034C">
        <w:rPr>
          <w:rFonts w:ascii="Times New Roman" w:hAnsi="Times New Roman" w:cs="Times New Roman"/>
          <w:sz w:val="28"/>
          <w:szCs w:val="28"/>
        </w:rPr>
        <w:tab/>
      </w:r>
    </w:p>
    <w:sectPr w:rsidR="006372C3" w:rsidRPr="0080034C" w:rsidSect="006372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98" w:rsidRDefault="001A3098">
      <w:pPr>
        <w:spacing w:line="240" w:lineRule="auto"/>
      </w:pPr>
      <w:r>
        <w:separator/>
      </w:r>
    </w:p>
  </w:endnote>
  <w:endnote w:type="continuationSeparator" w:id="0">
    <w:p w:rsidR="001A3098" w:rsidRDefault="001A3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98" w:rsidRDefault="001A3098">
      <w:pPr>
        <w:spacing w:after="0"/>
      </w:pPr>
      <w:r>
        <w:separator/>
      </w:r>
    </w:p>
  </w:footnote>
  <w:footnote w:type="continuationSeparator" w:id="0">
    <w:p w:rsidR="001A3098" w:rsidRDefault="001A30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920"/>
    <w:multiLevelType w:val="multilevel"/>
    <w:tmpl w:val="902E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114CC"/>
    <w:multiLevelType w:val="multilevel"/>
    <w:tmpl w:val="27FA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12AC2"/>
    <w:multiLevelType w:val="multilevel"/>
    <w:tmpl w:val="335A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13469"/>
    <w:multiLevelType w:val="multilevel"/>
    <w:tmpl w:val="0FB1346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E40F3"/>
    <w:multiLevelType w:val="multilevel"/>
    <w:tmpl w:val="B644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34DAF"/>
    <w:multiLevelType w:val="multilevel"/>
    <w:tmpl w:val="F282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65556"/>
    <w:multiLevelType w:val="multilevel"/>
    <w:tmpl w:val="2E28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52217"/>
    <w:multiLevelType w:val="multilevel"/>
    <w:tmpl w:val="21BE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64DEF"/>
    <w:multiLevelType w:val="multilevel"/>
    <w:tmpl w:val="0E4A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9279A"/>
    <w:multiLevelType w:val="multilevel"/>
    <w:tmpl w:val="D4F8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448BA"/>
    <w:multiLevelType w:val="multilevel"/>
    <w:tmpl w:val="B21E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D86E53"/>
    <w:multiLevelType w:val="multilevel"/>
    <w:tmpl w:val="870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722D29"/>
    <w:multiLevelType w:val="multilevel"/>
    <w:tmpl w:val="8C2C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72633D"/>
    <w:multiLevelType w:val="multilevel"/>
    <w:tmpl w:val="DC64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52BAA"/>
    <w:multiLevelType w:val="multilevel"/>
    <w:tmpl w:val="AA98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AA9F6"/>
    <w:multiLevelType w:val="singleLevel"/>
    <w:tmpl w:val="5D0AA9F6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6" w15:restartNumberingAfterBreak="0">
    <w:nsid w:val="5E826BDD"/>
    <w:multiLevelType w:val="multilevel"/>
    <w:tmpl w:val="A414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045DAD"/>
    <w:multiLevelType w:val="multilevel"/>
    <w:tmpl w:val="FA22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3408DB"/>
    <w:multiLevelType w:val="multilevel"/>
    <w:tmpl w:val="C4CC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212F6"/>
    <w:multiLevelType w:val="multilevel"/>
    <w:tmpl w:val="54CE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60E9F"/>
    <w:multiLevelType w:val="multilevel"/>
    <w:tmpl w:val="22B4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993EAB"/>
    <w:multiLevelType w:val="multilevel"/>
    <w:tmpl w:val="E052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DB7B81"/>
    <w:multiLevelType w:val="multilevel"/>
    <w:tmpl w:val="9690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16"/>
  </w:num>
  <w:num w:numId="5">
    <w:abstractNumId w:val="8"/>
  </w:num>
  <w:num w:numId="6">
    <w:abstractNumId w:val="14"/>
  </w:num>
  <w:num w:numId="7">
    <w:abstractNumId w:val="21"/>
  </w:num>
  <w:num w:numId="8">
    <w:abstractNumId w:val="10"/>
  </w:num>
  <w:num w:numId="9">
    <w:abstractNumId w:val="18"/>
  </w:num>
  <w:num w:numId="10">
    <w:abstractNumId w:val="1"/>
  </w:num>
  <w:num w:numId="11">
    <w:abstractNumId w:val="20"/>
  </w:num>
  <w:num w:numId="12">
    <w:abstractNumId w:val="7"/>
  </w:num>
  <w:num w:numId="13">
    <w:abstractNumId w:val="22"/>
  </w:num>
  <w:num w:numId="14">
    <w:abstractNumId w:val="0"/>
  </w:num>
  <w:num w:numId="15">
    <w:abstractNumId w:val="11"/>
  </w:num>
  <w:num w:numId="16">
    <w:abstractNumId w:val="9"/>
  </w:num>
  <w:num w:numId="17">
    <w:abstractNumId w:val="6"/>
  </w:num>
  <w:num w:numId="18">
    <w:abstractNumId w:val="4"/>
  </w:num>
  <w:num w:numId="19">
    <w:abstractNumId w:val="13"/>
  </w:num>
  <w:num w:numId="20">
    <w:abstractNumId w:val="19"/>
  </w:num>
  <w:num w:numId="21">
    <w:abstractNumId w:val="12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8C"/>
    <w:rsid w:val="00025653"/>
    <w:rsid w:val="000339AC"/>
    <w:rsid w:val="00057352"/>
    <w:rsid w:val="00100697"/>
    <w:rsid w:val="00163E98"/>
    <w:rsid w:val="001A3098"/>
    <w:rsid w:val="0023201C"/>
    <w:rsid w:val="00242A4B"/>
    <w:rsid w:val="00286582"/>
    <w:rsid w:val="00291362"/>
    <w:rsid w:val="00305B67"/>
    <w:rsid w:val="003934D3"/>
    <w:rsid w:val="0041750B"/>
    <w:rsid w:val="0059286D"/>
    <w:rsid w:val="005C5672"/>
    <w:rsid w:val="005E4B14"/>
    <w:rsid w:val="00626D4D"/>
    <w:rsid w:val="006372C3"/>
    <w:rsid w:val="00640070"/>
    <w:rsid w:val="006543AD"/>
    <w:rsid w:val="006A4375"/>
    <w:rsid w:val="006B5874"/>
    <w:rsid w:val="006B5DE7"/>
    <w:rsid w:val="006E5B3F"/>
    <w:rsid w:val="00742984"/>
    <w:rsid w:val="007536CD"/>
    <w:rsid w:val="00777002"/>
    <w:rsid w:val="007958ED"/>
    <w:rsid w:val="007C4AD0"/>
    <w:rsid w:val="007C4CCB"/>
    <w:rsid w:val="0080034C"/>
    <w:rsid w:val="00812E9C"/>
    <w:rsid w:val="009B22FB"/>
    <w:rsid w:val="00B25ADA"/>
    <w:rsid w:val="00B30279"/>
    <w:rsid w:val="00BE778C"/>
    <w:rsid w:val="00CD3A6D"/>
    <w:rsid w:val="00D120B6"/>
    <w:rsid w:val="00D97AA4"/>
    <w:rsid w:val="00E32701"/>
    <w:rsid w:val="00E46D90"/>
    <w:rsid w:val="00F044A2"/>
    <w:rsid w:val="00FB7417"/>
    <w:rsid w:val="12344C6A"/>
    <w:rsid w:val="464A4462"/>
    <w:rsid w:val="471E1F15"/>
    <w:rsid w:val="5C06044D"/>
    <w:rsid w:val="74746307"/>
    <w:rsid w:val="75B11C0C"/>
    <w:rsid w:val="7CE9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EE8FB-A0B4-4264-9523-68D98395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2C3"/>
    <w:pPr>
      <w:spacing w:after="160" w:line="259" w:lineRule="auto"/>
      <w:ind w:right="11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0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372C3"/>
    <w:rPr>
      <w:color w:val="0000FF"/>
      <w:u w:val="single"/>
    </w:rPr>
  </w:style>
  <w:style w:type="paragraph" w:styleId="a4">
    <w:name w:val="Normal (Web)"/>
    <w:uiPriority w:val="99"/>
    <w:semiHidden/>
    <w:unhideWhenUsed/>
    <w:qFormat/>
    <w:rsid w:val="006372C3"/>
    <w:pPr>
      <w:spacing w:beforeAutospacing="1" w:afterAutospacing="1"/>
      <w:ind w:right="11"/>
      <w:jc w:val="both"/>
    </w:pPr>
    <w:rPr>
      <w:rFonts w:cs="Times New Roman"/>
      <w:sz w:val="24"/>
      <w:szCs w:val="24"/>
      <w:lang w:val="en-US" w:eastAsia="zh-CN"/>
    </w:rPr>
  </w:style>
  <w:style w:type="character" w:styleId="a5">
    <w:name w:val="Strong"/>
    <w:basedOn w:val="a0"/>
    <w:uiPriority w:val="22"/>
    <w:qFormat/>
    <w:rsid w:val="006372C3"/>
    <w:rPr>
      <w:b/>
      <w:bCs/>
    </w:rPr>
  </w:style>
  <w:style w:type="table" w:styleId="a6">
    <w:name w:val="Table Grid"/>
    <w:basedOn w:val="a1"/>
    <w:uiPriority w:val="39"/>
    <w:rsid w:val="00637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372C3"/>
    <w:pPr>
      <w:ind w:left="720"/>
      <w:contextualSpacing/>
    </w:pPr>
  </w:style>
  <w:style w:type="table" w:customStyle="1" w:styleId="1">
    <w:name w:val="Обычная таблица1"/>
    <w:semiHidden/>
    <w:qFormat/>
    <w:rsid w:val="006372C3"/>
    <w:pPr>
      <w:spacing w:after="160" w:line="360" w:lineRule="auto"/>
      <w:jc w:val="both"/>
    </w:pPr>
    <w:rPr>
      <w:rFonts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21">
    <w:name w:val="Обычная таблица2"/>
    <w:semiHidden/>
    <w:rsid w:val="006372C3"/>
    <w:pPr>
      <w:spacing w:after="160" w:line="360" w:lineRule="auto"/>
      <w:jc w:val="both"/>
    </w:pPr>
    <w:rPr>
      <w:rFonts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812E9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12E9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12E9C"/>
    <w:rPr>
      <w:rFonts w:asciiTheme="minorHAnsi" w:eastAsiaTheme="minorHAnsi" w:hAnsiTheme="minorHAnsi" w:cstheme="minorBidi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12E9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12E9C"/>
    <w:rPr>
      <w:rFonts w:asciiTheme="minorHAnsi" w:eastAsiaTheme="minorHAnsi" w:hAnsiTheme="minorHAnsi" w:cstheme="minorBidi"/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12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12E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320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2HbV/NBMDASEW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EeEp/52AmN7u4R%20%20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342EB-890C-49F6-A6AE-B1C041C3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ARDOR</dc:creator>
  <cp:lastModifiedBy>zam1</cp:lastModifiedBy>
  <cp:revision>2</cp:revision>
  <dcterms:created xsi:type="dcterms:W3CDTF">2025-09-30T10:38:00Z</dcterms:created>
  <dcterms:modified xsi:type="dcterms:W3CDTF">2025-09-30T10:38:00Z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63491B7B2CEE4F6B9546CB1A4CF844D6_13</vt:lpwstr>
  </property>
</Properties>
</file>